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3D80" w:rsidRDefault="007F0FA7">
      <w:pPr>
        <w:spacing w:after="63"/>
      </w:pPr>
      <w:r>
        <w:rPr>
          <w:sz w:val="22"/>
          <w:szCs w:val="22"/>
        </w:rPr>
        <w:t xml:space="preserve"> </w:t>
      </w:r>
      <w:r>
        <w:t xml:space="preserve">Green BTCB-$10  </w:t>
      </w:r>
    </w:p>
    <w:p w:rsidR="00263D80" w:rsidRDefault="007F0FA7">
      <w:pPr>
        <w:tabs>
          <w:tab w:val="center" w:pos="6748"/>
        </w:tabs>
        <w:spacing w:after="0"/>
        <w:ind w:left="0"/>
      </w:pPr>
      <w:r>
        <w:rPr>
          <w:sz w:val="22"/>
          <w:szCs w:val="22"/>
        </w:rPr>
        <w:t xml:space="preserve"> </w:t>
      </w:r>
      <w:r>
        <w:rPr>
          <w:sz w:val="34"/>
          <w:szCs w:val="34"/>
          <w:vertAlign w:val="subscript"/>
        </w:rPr>
        <w:t xml:space="preserve"> </w:t>
      </w:r>
      <w:r>
        <w:rPr>
          <w:sz w:val="34"/>
          <w:szCs w:val="34"/>
          <w:vertAlign w:val="subscript"/>
        </w:rPr>
        <w:tab/>
      </w:r>
      <w:r>
        <w:rPr>
          <w:noProof/>
        </w:rPr>
        <w:drawing>
          <wp:inline distT="0" distB="0" distL="0" distR="0">
            <wp:extent cx="2853055" cy="3803650"/>
            <wp:effectExtent l="0" t="0" r="0" b="0"/>
            <wp:docPr id="154368345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63D80" w:rsidRDefault="007F0FA7">
      <w:pPr>
        <w:spacing w:after="189"/>
        <w:ind w:left="0"/>
      </w:pPr>
      <w:r>
        <w:rPr>
          <w:sz w:val="20"/>
          <w:szCs w:val="20"/>
        </w:rPr>
        <w:lastRenderedPageBreak/>
        <w:t xml:space="preserve"> </w:t>
      </w:r>
      <w:r>
        <w:rPr>
          <w:color w:val="585858"/>
        </w:rPr>
        <w:t>Gray BTCB-$13</w:t>
      </w:r>
      <w:r>
        <w:t xml:space="preserve"> (Optional)</w:t>
      </w:r>
    </w:p>
    <w:p w:rsidR="00263D80" w:rsidRDefault="007F0FA7">
      <w:pPr>
        <w:tabs>
          <w:tab w:val="center" w:pos="6735"/>
        </w:tabs>
        <w:spacing w:after="0"/>
        <w:ind w:left="0"/>
      </w:pPr>
      <w:r>
        <w:rPr>
          <w:sz w:val="22"/>
          <w:szCs w:val="22"/>
        </w:rPr>
        <w:t xml:space="preserve"> </w:t>
      </w:r>
      <w:r>
        <w:rPr>
          <w:sz w:val="34"/>
          <w:szCs w:val="34"/>
          <w:vertAlign w:val="subscript"/>
        </w:rPr>
        <w:t xml:space="preserve"> </w:t>
      </w:r>
      <w:r>
        <w:rPr>
          <w:sz w:val="34"/>
          <w:szCs w:val="34"/>
          <w:vertAlign w:val="subscript"/>
        </w:rPr>
        <w:tab/>
      </w:r>
      <w:r>
        <w:rPr>
          <w:noProof/>
        </w:rPr>
        <w:drawing>
          <wp:inline distT="0" distB="0" distL="0" distR="0">
            <wp:extent cx="2522220" cy="3364865"/>
            <wp:effectExtent l="0" t="0" r="0" b="0"/>
            <wp:docPr id="154368345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3364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63D80" w:rsidRDefault="007F0FA7">
      <w:pPr>
        <w:spacing w:after="17"/>
        <w:ind w:left="0" w:right="3800"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t xml:space="preserve"> </w:t>
      </w:r>
    </w:p>
    <w:p w:rsidR="00263D80" w:rsidRDefault="007F0FA7">
      <w:pPr>
        <w:ind w:left="93"/>
      </w:pPr>
      <w:r>
        <w:lastRenderedPageBreak/>
        <w:t xml:space="preserve">BTCB Alumni-$10  </w:t>
      </w:r>
    </w:p>
    <w:p w:rsidR="00263D80" w:rsidRDefault="007F0FA7">
      <w:pPr>
        <w:spacing w:after="0"/>
        <w:ind w:left="0" w:right="113"/>
        <w:jc w:val="right"/>
      </w:pPr>
      <w:r>
        <w:rPr>
          <w:noProof/>
        </w:rPr>
        <w:drawing>
          <wp:inline distT="0" distB="0" distL="0" distR="0">
            <wp:extent cx="5097780" cy="3084830"/>
            <wp:effectExtent l="0" t="0" r="0" b="0"/>
            <wp:docPr id="154368345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084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63D80" w:rsidRDefault="007F0FA7">
      <w:pPr>
        <w:spacing w:after="19"/>
        <w:ind w:left="0"/>
        <w:jc w:val="right"/>
      </w:pPr>
      <w:r>
        <w:rPr>
          <w:sz w:val="20"/>
          <w:szCs w:val="20"/>
        </w:rPr>
        <w:t xml:space="preserve"> </w:t>
      </w:r>
      <w:r>
        <w:t xml:space="preserve"> </w:t>
      </w:r>
    </w:p>
    <w:p w:rsidR="00263D80" w:rsidRDefault="007F0FA7">
      <w:pPr>
        <w:ind w:left="93"/>
        <w:rPr>
          <w:sz w:val="48"/>
          <w:szCs w:val="48"/>
        </w:rPr>
      </w:pPr>
      <w:r>
        <w:br w:type="page"/>
      </w:r>
    </w:p>
    <w:p w:rsidR="00263D80" w:rsidRDefault="007F0FA7">
      <w:pPr>
        <w:ind w:left="93"/>
      </w:pPr>
      <w:r>
        <w:lastRenderedPageBreak/>
        <w:t xml:space="preserve">Under </w:t>
      </w:r>
      <w:proofErr w:type="gramStart"/>
      <w:r>
        <w:t>The</w:t>
      </w:r>
      <w:proofErr w:type="gramEnd"/>
      <w:r>
        <w:t xml:space="preserve"> Uniform Shirts-$30</w:t>
      </w:r>
    </w:p>
    <w:p w:rsidR="00263D80" w:rsidRDefault="007F0FA7">
      <w:pPr>
        <w:ind w:left="93"/>
      </w:pPr>
      <w:r>
        <w:t>(New in 2025)</w:t>
      </w:r>
    </w:p>
    <w:p w:rsidR="00263D80" w:rsidRDefault="007F0FA7">
      <w:pPr>
        <w:ind w:left="93"/>
        <w:rPr>
          <w:i/>
          <w:sz w:val="34"/>
          <w:szCs w:val="34"/>
        </w:rPr>
      </w:pPr>
      <w:r>
        <w:rPr>
          <w:i/>
          <w:sz w:val="34"/>
          <w:szCs w:val="34"/>
        </w:rPr>
        <w:t>(***Personalization was done in the spring. New purchases only have BTCB on the front, No Sections, Last Names or Graduation Dates)</w:t>
      </w:r>
    </w:p>
    <w:p w:rsidR="00263D80" w:rsidRDefault="007F0FA7">
      <w:pPr>
        <w:ind w:left="93"/>
      </w:pPr>
      <w:r>
        <w:rPr>
          <w:noProof/>
        </w:rPr>
        <w:drawing>
          <wp:inline distT="114300" distB="114300" distL="114300" distR="114300">
            <wp:extent cx="8078470" cy="2616200"/>
            <wp:effectExtent l="0" t="0" r="0" b="0"/>
            <wp:docPr id="154368345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8470" cy="261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263D80" w:rsidRDefault="007F0FA7">
      <w:pPr>
        <w:ind w:left="93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(Old) Under </w:t>
      </w:r>
      <w:proofErr w:type="gramStart"/>
      <w:r>
        <w:rPr>
          <w:sz w:val="48"/>
          <w:szCs w:val="48"/>
        </w:rPr>
        <w:t>The</w:t>
      </w:r>
      <w:proofErr w:type="gramEnd"/>
      <w:r>
        <w:rPr>
          <w:sz w:val="48"/>
          <w:szCs w:val="48"/>
        </w:rPr>
        <w:t xml:space="preserve"> Uniform Shirt-$15  </w:t>
      </w:r>
    </w:p>
    <w:p w:rsidR="00263D80" w:rsidRDefault="007F0FA7">
      <w:pPr>
        <w:ind w:left="93"/>
        <w:rPr>
          <w:sz w:val="48"/>
          <w:szCs w:val="48"/>
        </w:rPr>
      </w:pPr>
      <w:r>
        <w:rPr>
          <w:sz w:val="48"/>
          <w:szCs w:val="48"/>
        </w:rPr>
        <w:t>(Unisex-Optional-While Supplies Last)</w:t>
      </w:r>
    </w:p>
    <w:p w:rsidR="00263D80" w:rsidRDefault="007F0FA7">
      <w:pPr>
        <w:ind w:left="93"/>
      </w:pPr>
      <w:r>
        <w:rPr>
          <w:noProof/>
        </w:rPr>
        <w:drawing>
          <wp:inline distT="0" distB="0" distL="0" distR="0">
            <wp:extent cx="2493328" cy="3316126"/>
            <wp:effectExtent l="0" t="0" r="0" b="0"/>
            <wp:docPr id="154368345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328" cy="3316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3D80" w:rsidRDefault="007F0FA7">
      <w:pPr>
        <w:ind w:left="93"/>
      </w:pPr>
      <w:r>
        <w:t xml:space="preserve">Girls Under </w:t>
      </w:r>
      <w:proofErr w:type="gramStart"/>
      <w:r>
        <w:t>The</w:t>
      </w:r>
      <w:proofErr w:type="gramEnd"/>
      <w:r>
        <w:t xml:space="preserve"> Uniform Shorts-$15  </w:t>
      </w:r>
    </w:p>
    <w:p w:rsidR="00263D80" w:rsidRDefault="007F0FA7">
      <w:pPr>
        <w:spacing w:after="0"/>
        <w:ind w:left="0" w:right="3649"/>
        <w:jc w:val="right"/>
      </w:pPr>
      <w:r>
        <w:rPr>
          <w:noProof/>
        </w:rPr>
        <w:lastRenderedPageBreak/>
        <w:drawing>
          <wp:inline distT="0" distB="0" distL="0" distR="0">
            <wp:extent cx="2847975" cy="2967086"/>
            <wp:effectExtent l="0" t="0" r="0" b="0"/>
            <wp:docPr id="154368345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967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63D80" w:rsidRDefault="007F0FA7">
      <w:pPr>
        <w:ind w:left="93"/>
      </w:pPr>
      <w:r>
        <w:br w:type="page"/>
      </w:r>
    </w:p>
    <w:p w:rsidR="00263D80" w:rsidRDefault="007F0FA7">
      <w:pPr>
        <w:ind w:left="93"/>
      </w:pPr>
      <w:r>
        <w:lastRenderedPageBreak/>
        <w:t xml:space="preserve">Boys Under </w:t>
      </w:r>
      <w:proofErr w:type="gramStart"/>
      <w:r>
        <w:t>The</w:t>
      </w:r>
      <w:proofErr w:type="gramEnd"/>
      <w:r>
        <w:t xml:space="preserve"> Uniform Shorts-$15  </w:t>
      </w:r>
    </w:p>
    <w:p w:rsidR="00263D80" w:rsidRDefault="007F0FA7">
      <w:pPr>
        <w:spacing w:after="0"/>
        <w:ind w:left="0" w:right="3649"/>
        <w:jc w:val="right"/>
      </w:pPr>
      <w:r>
        <w:rPr>
          <w:noProof/>
        </w:rPr>
        <w:drawing>
          <wp:inline distT="0" distB="0" distL="0" distR="0">
            <wp:extent cx="2853055" cy="3803650"/>
            <wp:effectExtent l="0" t="0" r="0" b="0"/>
            <wp:docPr id="154368345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63D80" w:rsidRDefault="007F0FA7">
      <w:pPr>
        <w:ind w:left="93"/>
      </w:pPr>
      <w:r>
        <w:lastRenderedPageBreak/>
        <w:t>Marching Shoes-$6</w:t>
      </w:r>
      <w:bookmarkStart w:id="0" w:name="_GoBack"/>
      <w:bookmarkEnd w:id="0"/>
      <w:r>
        <w:t xml:space="preserve">5  </w:t>
      </w:r>
    </w:p>
    <w:p w:rsidR="00263D80" w:rsidRDefault="007F0FA7">
      <w:pPr>
        <w:spacing w:after="194"/>
        <w:ind w:left="0" w:right="1215"/>
        <w:jc w:val="right"/>
      </w:pPr>
      <w:r>
        <w:rPr>
          <w:noProof/>
        </w:rPr>
        <w:drawing>
          <wp:inline distT="0" distB="0" distL="0" distR="0">
            <wp:extent cx="5338446" cy="4003675"/>
            <wp:effectExtent l="0" t="0" r="0" b="0"/>
            <wp:docPr id="154368346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446" cy="4003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63D80" w:rsidRDefault="007F0FA7">
      <w:pPr>
        <w:spacing w:after="0"/>
        <w:ind w:left="0"/>
      </w:pPr>
      <w:r>
        <w:rPr>
          <w:sz w:val="20"/>
          <w:szCs w:val="20"/>
        </w:rPr>
        <w:lastRenderedPageBreak/>
        <w:t xml:space="preserve"> </w:t>
      </w:r>
      <w:r>
        <w:rPr>
          <w:sz w:val="8"/>
          <w:szCs w:val="8"/>
        </w:rPr>
        <w:t xml:space="preserve"> </w:t>
      </w:r>
      <w:r>
        <w:t xml:space="preserve">BTCB Baseball Cap-$15   </w:t>
      </w:r>
    </w:p>
    <w:p w:rsidR="00263D80" w:rsidRDefault="007F0FA7">
      <w:pPr>
        <w:spacing w:after="0"/>
        <w:ind w:left="0"/>
      </w:pPr>
      <w:r>
        <w:t>(this is the hat we wear for football games).</w:t>
      </w:r>
    </w:p>
    <w:p w:rsidR="00263D80" w:rsidRDefault="00263D80"/>
    <w:p w:rsidR="00263D80" w:rsidRDefault="007F0FA7">
      <w:pPr>
        <w:spacing w:after="0"/>
        <w:ind w:left="0" w:right="2064"/>
        <w:jc w:val="right"/>
      </w:pPr>
      <w:r>
        <w:rPr>
          <w:noProof/>
        </w:rPr>
        <w:drawing>
          <wp:inline distT="0" distB="0" distL="0" distR="0">
            <wp:extent cx="3119392" cy="2340738"/>
            <wp:effectExtent l="0" t="0" r="0" b="0"/>
            <wp:docPr id="154368346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9392" cy="2340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63D80" w:rsidRDefault="007F0FA7">
      <w:pPr>
        <w:spacing w:after="18"/>
        <w:ind w:left="0" w:right="1949"/>
        <w:jc w:val="right"/>
      </w:pPr>
      <w:r>
        <w:rPr>
          <w:sz w:val="20"/>
          <w:szCs w:val="20"/>
        </w:rPr>
        <w:t xml:space="preserve"> </w:t>
      </w:r>
      <w:r>
        <w:t xml:space="preserve"> </w:t>
      </w:r>
    </w:p>
    <w:p w:rsidR="00263D80" w:rsidRDefault="007F0FA7">
      <w:r>
        <w:rPr>
          <w:sz w:val="8"/>
          <w:szCs w:val="8"/>
        </w:rPr>
        <w:lastRenderedPageBreak/>
        <w:t xml:space="preserve"> </w:t>
      </w:r>
      <w:r>
        <w:t>Cap - $15 (this is optional)</w:t>
      </w:r>
    </w:p>
    <w:p w:rsidR="00263D80" w:rsidRDefault="007F0FA7">
      <w:pPr>
        <w:spacing w:after="0"/>
        <w:ind w:left="0" w:right="3416"/>
      </w:pPr>
      <w:r>
        <w:rPr>
          <w:noProof/>
        </w:rPr>
        <w:drawing>
          <wp:inline distT="114300" distB="114300" distL="114300" distR="114300">
            <wp:extent cx="6629400" cy="3914775"/>
            <wp:effectExtent l="0" t="0" r="0" b="0"/>
            <wp:docPr id="154368345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91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3D80" w:rsidRDefault="007F0FA7">
      <w:r>
        <w:lastRenderedPageBreak/>
        <w:t xml:space="preserve">BTCB Backpack-$15  </w:t>
      </w:r>
    </w:p>
    <w:p w:rsidR="00263D80" w:rsidRDefault="007F0FA7">
      <w:pPr>
        <w:spacing w:after="0"/>
        <w:ind w:left="4423"/>
        <w:jc w:val="both"/>
      </w:pPr>
      <w:r>
        <w:rPr>
          <w:noProof/>
        </w:rPr>
        <w:drawing>
          <wp:inline distT="0" distB="0" distL="0" distR="0">
            <wp:extent cx="2853055" cy="3803650"/>
            <wp:effectExtent l="0" t="0" r="0" b="0"/>
            <wp:docPr id="154368346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63D80" w:rsidRDefault="007F0FA7">
      <w:pPr>
        <w:ind w:left="93"/>
      </w:pPr>
      <w:r>
        <w:lastRenderedPageBreak/>
        <w:t>Water jug-$7 (Optional-While Supplies Last)</w:t>
      </w:r>
      <w:r>
        <w:rPr>
          <w:noProof/>
        </w:rPr>
        <w:drawing>
          <wp:inline distT="0" distB="0" distL="0" distR="0">
            <wp:extent cx="2207578" cy="3507133"/>
            <wp:effectExtent l="0" t="0" r="0" b="0"/>
            <wp:docPr id="154368346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578" cy="3507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263D80" w:rsidRDefault="00263D80">
      <w:pPr>
        <w:spacing w:after="0"/>
        <w:ind w:left="0" w:right="3416"/>
      </w:pPr>
    </w:p>
    <w:p w:rsidR="00263D80" w:rsidRDefault="007F0FA7">
      <w:pPr>
        <w:ind w:left="93"/>
      </w:pPr>
      <w:r>
        <w:lastRenderedPageBreak/>
        <w:t xml:space="preserve">Jug Cover-$20 </w:t>
      </w:r>
    </w:p>
    <w:p w:rsidR="00263D80" w:rsidRDefault="007F0FA7">
      <w:pPr>
        <w:ind w:left="93"/>
        <w:rPr>
          <w:i/>
          <w:sz w:val="36"/>
          <w:szCs w:val="36"/>
        </w:rPr>
      </w:pPr>
      <w:r>
        <w:rPr>
          <w:i/>
          <w:sz w:val="36"/>
          <w:szCs w:val="36"/>
        </w:rPr>
        <w:t>(New in 2025. Everyone must have one of these to go to games and contests)</w:t>
      </w:r>
    </w:p>
    <w:p w:rsidR="00263D80" w:rsidRDefault="007F0FA7">
      <w:pPr>
        <w:ind w:left="93"/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drawing>
          <wp:inline distT="114300" distB="114300" distL="114300" distR="114300">
            <wp:extent cx="2030312" cy="3381057"/>
            <wp:effectExtent l="0" t="0" r="0" b="0"/>
            <wp:docPr id="154368346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312" cy="3381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3D80" w:rsidRDefault="007F0FA7">
      <w:pPr>
        <w:spacing w:after="0"/>
        <w:ind w:left="0" w:right="3416"/>
      </w:pPr>
      <w:r>
        <w:lastRenderedPageBreak/>
        <w:t>Band Accompanist Fee - $50</w:t>
      </w:r>
    </w:p>
    <w:p w:rsidR="00263D80" w:rsidRDefault="007F0FA7">
      <w:pPr>
        <w:spacing w:after="0"/>
        <w:ind w:left="0" w:right="-150"/>
      </w:pPr>
      <w:r>
        <w:t>Band Flip Folder with extra pages-$10</w:t>
      </w:r>
    </w:p>
    <w:p w:rsidR="00263D80" w:rsidRDefault="00263D80">
      <w:pPr>
        <w:spacing w:after="0"/>
        <w:ind w:left="0" w:right="3416"/>
      </w:pPr>
    </w:p>
    <w:sectPr w:rsidR="00263D80">
      <w:pgSz w:w="14400" w:h="8100" w:orient="landscape"/>
      <w:pgMar w:top="727" w:right="1157" w:bottom="223" w:left="52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D80"/>
    <w:rsid w:val="00263D80"/>
    <w:rsid w:val="007F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4188E"/>
  <w15:docId w15:val="{A1ACF5BC-7657-4384-9F89-12CED3185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56"/>
        <w:szCs w:val="56"/>
        <w:lang w:val="en" w:eastAsia="en-US" w:bidi="ar-SA"/>
      </w:rPr>
    </w:rPrDefault>
    <w:pPrDefault>
      <w:pPr>
        <w:spacing w:after="3" w:line="259" w:lineRule="auto"/>
        <w:ind w:left="1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e+e2NHvYQols76hyryw31FBWIw==">CgMxLjA4AHIhMXhIVmRuQjNTLW03UVBrbE1aS2ZaeEZ4UE5NMzRWazZ4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Huff</dc:creator>
  <cp:lastModifiedBy>Neeleigh Moschak</cp:lastModifiedBy>
  <cp:revision>2</cp:revision>
  <dcterms:created xsi:type="dcterms:W3CDTF">2023-10-02T00:03:00Z</dcterms:created>
  <dcterms:modified xsi:type="dcterms:W3CDTF">2025-07-28T15:01:00Z</dcterms:modified>
</cp:coreProperties>
</file>